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1C58" w14:textId="77777777" w:rsidR="00CC410F" w:rsidRDefault="00CC410F" w:rsidP="00CC410F">
      <w:pPr>
        <w:pStyle w:val="Heading4"/>
      </w:pPr>
      <w:r>
        <w:t>Pealkiri</w:t>
      </w:r>
      <w:r w:rsidR="007727CF">
        <w:t xml:space="preserve"> - EESTI</w:t>
      </w:r>
    </w:p>
    <w:p w14:paraId="62811A4F" w14:textId="77777777" w:rsidR="00CC410F" w:rsidRDefault="007727CF" w:rsidP="00CC410F">
      <w:r w:rsidRPr="007727CF">
        <w:t>Mootorsõiduki parameetrite reaalajaline monitooring ja juhtimine</w:t>
      </w:r>
    </w:p>
    <w:p w14:paraId="0DDB2756" w14:textId="77777777" w:rsidR="007727CF" w:rsidRDefault="007727CF" w:rsidP="007727CF">
      <w:pPr>
        <w:pStyle w:val="Heading4"/>
      </w:pPr>
      <w:r>
        <w:t>Pealkiri - INGLISE</w:t>
      </w:r>
    </w:p>
    <w:p w14:paraId="2B80D188" w14:textId="77777777" w:rsidR="007727CF" w:rsidRDefault="007727CF" w:rsidP="007727CF">
      <w:r w:rsidRPr="007727CF">
        <w:t>Realtime monitoring and guidance of motorized vehicle parameters</w:t>
      </w:r>
    </w:p>
    <w:p w14:paraId="07F3063B" w14:textId="77777777" w:rsidR="00CC410F" w:rsidRDefault="00CC410F" w:rsidP="00CC410F">
      <w:pPr>
        <w:pStyle w:val="Heading4"/>
      </w:pPr>
      <w:r>
        <w:t>Lõputöös käsitletav probleem</w:t>
      </w:r>
    </w:p>
    <w:p w14:paraId="494C0F7E" w14:textId="05FB289F" w:rsidR="000F5D2F" w:rsidRPr="000F5D2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mis on praegu halvasti, puudu, mitterahuldaval tasemel; (tinglikult ka eesmärgi tekkimise alus)</w:t>
      </w:r>
    </w:p>
    <w:p w14:paraId="4996DEFA" w14:textId="32914AAD" w:rsidR="00CC410F" w:rsidRDefault="000F5D2F" w:rsidP="00CC410F">
      <w:r>
        <w:t>Mootosõidukite parameetrite monitoorimise ja reaalajalise juhtimise lahendused on</w:t>
      </w:r>
      <w:r w:rsidR="007727CF" w:rsidRPr="007727CF">
        <w:t xml:space="preserve"> kas </w:t>
      </w:r>
      <w:r>
        <w:t xml:space="preserve">väga </w:t>
      </w:r>
      <w:r w:rsidR="007727CF" w:rsidRPr="007727CF">
        <w:t>kallid või puuduvad. Terviklik</w:t>
      </w:r>
      <w:r w:rsidR="008D2D3A">
        <w:t>k</w:t>
      </w:r>
      <w:r w:rsidR="007727CF" w:rsidRPr="007727CF">
        <w:t xml:space="preserve">e lahendusi </w:t>
      </w:r>
      <w:r>
        <w:t>või lahendusi, millelt jätkata spetsi</w:t>
      </w:r>
      <w:r w:rsidR="008D2D3A">
        <w:t>i</w:t>
      </w:r>
      <w:r>
        <w:t>filise rakenduse arendustööd</w:t>
      </w:r>
      <w:r w:rsidR="008D2D3A">
        <w:t>,</w:t>
      </w:r>
      <w:r>
        <w:t xml:space="preserve"> </w:t>
      </w:r>
      <w:r w:rsidR="007727CF" w:rsidRPr="007727CF">
        <w:t>turul saadaval pole.</w:t>
      </w:r>
      <w:r>
        <w:t xml:space="preserve"> </w:t>
      </w:r>
      <w:r w:rsidR="00F7787A">
        <w:t xml:space="preserve">Lõputöö baseerub Eesti veemotospordi </w:t>
      </w:r>
      <w:r w:rsidR="00A368B4">
        <w:t xml:space="preserve">vastava projekti </w:t>
      </w:r>
      <w:r w:rsidR="00F7787A">
        <w:t>näitel.</w:t>
      </w:r>
    </w:p>
    <w:p w14:paraId="3BF500C6" w14:textId="77777777" w:rsidR="00CC410F" w:rsidRDefault="00CC410F" w:rsidP="00CC410F">
      <w:pPr>
        <w:pStyle w:val="Heading4"/>
      </w:pPr>
      <w:r>
        <w:t>Lõputöö eesmärk</w:t>
      </w:r>
    </w:p>
    <w:p w14:paraId="412B919C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kuhu selle tööga jõutakse (verbid nagu luuakse, arendatakse, tõestatakse, muudetakse, parendatakse jne midagi)</w:t>
      </w:r>
    </w:p>
    <w:p w14:paraId="3F7DD3CE" w14:textId="09A4303A" w:rsidR="00CC410F" w:rsidRDefault="007727CF" w:rsidP="00CC410F">
      <w:r w:rsidRPr="007727CF">
        <w:t>Vastava lahenduse riist- ja t</w:t>
      </w:r>
      <w:r w:rsidR="00F7787A">
        <w:t xml:space="preserve">arkvara prototüüp välja arendada. </w:t>
      </w:r>
    </w:p>
    <w:p w14:paraId="59336046" w14:textId="77777777" w:rsidR="00CC410F" w:rsidRDefault="00CC410F" w:rsidP="00CC410F">
      <w:pPr>
        <w:pStyle w:val="Heading4"/>
      </w:pPr>
      <w:r>
        <w:t>Lõputöö aktuaalsus</w:t>
      </w:r>
    </w:p>
    <w:p w14:paraId="2301407D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kellele ja miks seda tööd vaja on ( uus tehnoloogia, Eestis pole rakendatud, asutuse jaoks uudne lahendus jmt)</w:t>
      </w:r>
    </w:p>
    <w:p w14:paraId="0213B3D6" w14:textId="555FA9F0" w:rsidR="00CC410F" w:rsidRDefault="007727CF" w:rsidP="00CC410F">
      <w:r w:rsidRPr="007727CF">
        <w:t xml:space="preserve">Eestis pole </w:t>
      </w:r>
      <w:r w:rsidR="00EE07F3">
        <w:t xml:space="preserve">antud temaatika laialt </w:t>
      </w:r>
      <w:r w:rsidRPr="007727CF">
        <w:t xml:space="preserve">rakendatud, monitooring </w:t>
      </w:r>
      <w:r w:rsidR="00085226">
        <w:t xml:space="preserve">on </w:t>
      </w:r>
      <w:r w:rsidRPr="007727CF">
        <w:t>lisaks tehnikaspordile vajalik</w:t>
      </w:r>
      <w:r w:rsidR="00085226">
        <w:t xml:space="preserve"> ka </w:t>
      </w:r>
      <w:r w:rsidRPr="007727CF">
        <w:t xml:space="preserve">paljudes </w:t>
      </w:r>
      <w:r w:rsidR="00085226">
        <w:t xml:space="preserve">muudes </w:t>
      </w:r>
      <w:bookmarkStart w:id="0" w:name="_GoBack"/>
      <w:bookmarkEnd w:id="0"/>
      <w:r w:rsidRPr="007727CF">
        <w:t>eluvaldkondades.</w:t>
      </w:r>
    </w:p>
    <w:p w14:paraId="48E6C39A" w14:textId="77777777" w:rsidR="00CC410F" w:rsidRDefault="00CC410F" w:rsidP="00CC410F">
      <w:pPr>
        <w:pStyle w:val="Heading4"/>
      </w:pPr>
      <w:r>
        <w:t>Lõputöö lähtetingimused</w:t>
      </w:r>
    </w:p>
    <w:p w14:paraId="57EAC0E4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olemasoleva olukorra sisuline ja tehniline kirjeldus, kitsendused (tehnilised, finantsilised, juriidilised ja organisatsioonist tulenevad)</w:t>
      </w:r>
    </w:p>
    <w:p w14:paraId="4840C00C" w14:textId="7ADAC615" w:rsidR="00264ECC" w:rsidRDefault="00264ECC" w:rsidP="00264ECC">
      <w:pPr>
        <w:pStyle w:val="ListParagraph"/>
        <w:numPr>
          <w:ilvl w:val="0"/>
          <w:numId w:val="1"/>
        </w:numPr>
      </w:pPr>
      <w:r>
        <w:t>Olemasolevaid</w:t>
      </w:r>
      <w:r w:rsidR="005D39B2">
        <w:t>/</w:t>
      </w:r>
      <w:r>
        <w:t xml:space="preserve">kättesaadavaid </w:t>
      </w:r>
      <w:r w:rsidR="005D39B2">
        <w:t>kompleks</w:t>
      </w:r>
      <w:r w:rsidR="008D2D3A">
        <w:t>s</w:t>
      </w:r>
      <w:r w:rsidR="005D39B2">
        <w:t xml:space="preserve">eid </w:t>
      </w:r>
      <w:r>
        <w:t>lahendusi pole</w:t>
      </w:r>
    </w:p>
    <w:p w14:paraId="63F6C26B" w14:textId="22AF700B" w:rsidR="00CC410F" w:rsidRDefault="00264ECC" w:rsidP="00264ECC">
      <w:pPr>
        <w:pStyle w:val="ListParagraph"/>
        <w:numPr>
          <w:ilvl w:val="0"/>
          <w:numId w:val="1"/>
        </w:numPr>
      </w:pPr>
      <w:r>
        <w:t>Kasutada laialt saadaolevaid mikrokontrollereid</w:t>
      </w:r>
    </w:p>
    <w:p w14:paraId="473BBF12" w14:textId="77777777" w:rsidR="00264ECC" w:rsidRDefault="00264ECC" w:rsidP="00264ECC">
      <w:pPr>
        <w:pStyle w:val="ListParagraph"/>
        <w:numPr>
          <w:ilvl w:val="0"/>
          <w:numId w:val="1"/>
        </w:numPr>
      </w:pPr>
      <w:r>
        <w:t>Eri keerukusastmega prototüüpides kasutada sinna sobivaid minimaalseid riistvarakomponente</w:t>
      </w:r>
    </w:p>
    <w:p w14:paraId="49C88A29" w14:textId="07EEF5FA" w:rsidR="00264ECC" w:rsidRDefault="00264ECC" w:rsidP="00264ECC">
      <w:pPr>
        <w:pStyle w:val="ListParagraph"/>
        <w:numPr>
          <w:ilvl w:val="0"/>
          <w:numId w:val="1"/>
        </w:numPr>
      </w:pPr>
      <w:r>
        <w:t xml:space="preserve">Lahendused peavad olema jätkusuutlikud </w:t>
      </w:r>
      <w:r w:rsidR="008D2D3A">
        <w:t>ja realiseeritavad liht</w:t>
      </w:r>
      <w:r w:rsidR="00F97AE4">
        <w:t xml:space="preserve">salt kättesaadavate vahenditega </w:t>
      </w:r>
      <w:r>
        <w:t>(</w:t>
      </w:r>
      <w:r w:rsidRPr="008D2D3A">
        <w:rPr>
          <w:i/>
        </w:rPr>
        <w:t>through-hole</w:t>
      </w:r>
      <w:r>
        <w:t xml:space="preserve"> komponendid)</w:t>
      </w:r>
    </w:p>
    <w:p w14:paraId="2C0DA63E" w14:textId="5F0434AB" w:rsidR="00264ECC" w:rsidRDefault="00F97AE4" w:rsidP="00264ECC">
      <w:pPr>
        <w:pStyle w:val="ListParagraph"/>
        <w:numPr>
          <w:ilvl w:val="0"/>
          <w:numId w:val="1"/>
        </w:numPr>
      </w:pPr>
      <w:r>
        <w:t>Arvuti</w:t>
      </w:r>
      <w:r w:rsidR="00264ECC">
        <w:t>tarkvara (monitooring) võimalikult universaalne (</w:t>
      </w:r>
      <w:r w:rsidR="008D2D3A">
        <w:t>J</w:t>
      </w:r>
      <w:r w:rsidR="00264ECC">
        <w:t xml:space="preserve">ava) </w:t>
      </w:r>
    </w:p>
    <w:p w14:paraId="0C8D69AD" w14:textId="77777777" w:rsidR="00CC410F" w:rsidRDefault="00CC410F" w:rsidP="00CC410F">
      <w:pPr>
        <w:pStyle w:val="Heading4"/>
      </w:pPr>
      <w:r>
        <w:t>Lõputöö metoodika valik (vt hindamismaatriks)</w:t>
      </w:r>
    </w:p>
    <w:p w14:paraId="281BCD6B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kuidas kavatsetakse probleemi tausta ja lahendusmeetodeid uurida ning probleemi lahendada</w:t>
      </w:r>
    </w:p>
    <w:p w14:paraId="4DA444DB" w14:textId="12526AC8" w:rsidR="00CC410F" w:rsidRDefault="007727CF" w:rsidP="00CC410F">
      <w:r w:rsidRPr="007727CF">
        <w:t>Uurida var</w:t>
      </w:r>
      <w:r w:rsidR="008D2D3A">
        <w:t>em teostatu</w:t>
      </w:r>
      <w:r w:rsidRPr="007727CF">
        <w:t xml:space="preserve">d </w:t>
      </w:r>
      <w:r w:rsidR="00264ECC">
        <w:t xml:space="preserve">sarnaseid </w:t>
      </w:r>
      <w:r w:rsidRPr="007727CF">
        <w:t>lahendusi ja nende os</w:t>
      </w:r>
      <w:r w:rsidR="008D2D3A">
        <w:t>i</w:t>
      </w:r>
      <w:r w:rsidRPr="007727CF">
        <w:t>, publikatsioone ning artikleid. Suhelda ekspertidega ja antud alal kogemust omavate inimestega võimalike teostuste osas.</w:t>
      </w:r>
    </w:p>
    <w:p w14:paraId="31F26E3C" w14:textId="77777777" w:rsidR="00CC410F" w:rsidRDefault="00CC410F" w:rsidP="00CC410F">
      <w:pPr>
        <w:pStyle w:val="Heading4"/>
      </w:pPr>
      <w:r>
        <w:t>Lõputöö teoreetiline/analüütiline osa</w:t>
      </w:r>
    </w:p>
    <w:p w14:paraId="3C7BC41F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millised on võimalused probleemi lahendamiseks, kuidas valitakse sobiv (verbid nagu võrreldakse, proovitakse, tuginetakse varemtehtule); siin vajadusel näidata ära eeldatavad analüüsi tulemused</w:t>
      </w:r>
    </w:p>
    <w:p w14:paraId="731FA84F" w14:textId="65ACD858" w:rsidR="00CC410F" w:rsidRDefault="007727CF" w:rsidP="00CC410F">
      <w:r w:rsidRPr="007727CF">
        <w:t xml:space="preserve">Võrreldakse erinevaid riistvarakomponente </w:t>
      </w:r>
      <w:r w:rsidR="008D2D3A">
        <w:t>sooritusvõime ja hinna alusel</w:t>
      </w:r>
      <w:r w:rsidRPr="007727CF">
        <w:t>. Koosta</w:t>
      </w:r>
      <w:r w:rsidR="008D2D3A">
        <w:t>takse</w:t>
      </w:r>
      <w:r w:rsidRPr="007727CF">
        <w:t xml:space="preserve"> esmased elektroonikaskeemide projektid, planeeritakse vastav tarkvara mikrokontrolleritele. </w:t>
      </w:r>
      <w:r w:rsidR="00A368B4">
        <w:t>T</w:t>
      </w:r>
      <w:r w:rsidRPr="007727CF">
        <w:t>elemeetria tarkvara</w:t>
      </w:r>
      <w:r w:rsidR="00A368B4">
        <w:t xml:space="preserve">lise </w:t>
      </w:r>
      <w:r w:rsidRPr="007727CF">
        <w:t>teostuse</w:t>
      </w:r>
      <w:r w:rsidR="00A368B4">
        <w:t xml:space="preserve"> projekt</w:t>
      </w:r>
      <w:r w:rsidRPr="007727CF">
        <w:t>.</w:t>
      </w:r>
    </w:p>
    <w:p w14:paraId="2088D0BE" w14:textId="77777777" w:rsidR="00CC410F" w:rsidRDefault="00CC410F" w:rsidP="00CC410F">
      <w:pPr>
        <w:pStyle w:val="Heading4"/>
      </w:pPr>
      <w:r>
        <w:t>Lõputöö selle osa valmimise kuupäev</w:t>
      </w:r>
    </w:p>
    <w:p w14:paraId="3BBCCE2F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soovituslik aeg - 4 nädalat alates kavandi esitamise tähtajast</w:t>
      </w:r>
    </w:p>
    <w:p w14:paraId="553EADA6" w14:textId="77777777" w:rsidR="00CC410F" w:rsidRDefault="007727CF" w:rsidP="00CC410F">
      <w:r w:rsidRPr="007727CF">
        <w:t>8. aprill 2013</w:t>
      </w:r>
    </w:p>
    <w:p w14:paraId="6098AB92" w14:textId="77777777" w:rsidR="00CC410F" w:rsidRDefault="00CC410F" w:rsidP="00CC410F">
      <w:pPr>
        <w:pStyle w:val="Heading4"/>
      </w:pPr>
      <w:r>
        <w:t>Lõputöö praktiline osa</w:t>
      </w:r>
    </w:p>
    <w:p w14:paraId="5BFAD9F4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mida autor selle töö raames ära teeb (märksõnad nagu näidislahendus, prototüüp, rakendamise kava jmt)</w:t>
      </w:r>
    </w:p>
    <w:p w14:paraId="41883E48" w14:textId="4E3CA43C" w:rsidR="00CC410F" w:rsidRDefault="00881568" w:rsidP="00CC410F">
      <w:r>
        <w:t>Prototüüp</w:t>
      </w:r>
      <w:r w:rsidR="007727CF" w:rsidRPr="007727CF">
        <w:t>lahendus nii riistvara kui tarkvara osas. Seadmete testid välitingimustes (telemeetria)</w:t>
      </w:r>
    </w:p>
    <w:p w14:paraId="22CA256D" w14:textId="2B6D9CAC" w:rsidR="00CC410F" w:rsidRDefault="00CC410F" w:rsidP="00CC410F">
      <w:pPr>
        <w:pStyle w:val="Heading4"/>
      </w:pPr>
      <w:r>
        <w:lastRenderedPageBreak/>
        <w:t>Lõputöö selle osa valmimise kuupäev</w:t>
      </w:r>
      <w:r w:rsidR="0084559D">
        <w:tab/>
      </w:r>
    </w:p>
    <w:p w14:paraId="400A9533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soovituslik aeg - 8 nädalat alates kavandi esitamise tähtajast</w:t>
      </w:r>
    </w:p>
    <w:p w14:paraId="710A8DC1" w14:textId="77777777" w:rsidR="00CC410F" w:rsidRDefault="007727CF" w:rsidP="00CC410F">
      <w:r w:rsidRPr="007727CF">
        <w:t>6. mai 2013</w:t>
      </w:r>
    </w:p>
    <w:p w14:paraId="3CED2936" w14:textId="77777777" w:rsidR="00CC410F" w:rsidRDefault="00CC410F" w:rsidP="00CC410F">
      <w:pPr>
        <w:pStyle w:val="Heading4"/>
      </w:pPr>
      <w:r>
        <w:t>Planeeritavad kirjandusallikad</w:t>
      </w:r>
    </w:p>
    <w:p w14:paraId="7152DF72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esialgne kasutatava kirjanduse loetelu, allikad peavad olema nõuetele vastavad (vt hindamismaatriks)</w:t>
      </w:r>
    </w:p>
    <w:p w14:paraId="135308A9" w14:textId="77777777" w:rsidR="00CC410F" w:rsidRDefault="00CC410F" w:rsidP="00CC410F"/>
    <w:p w14:paraId="737FF2C4" w14:textId="77777777" w:rsidR="00CC410F" w:rsidRDefault="00CC410F" w:rsidP="00CC410F">
      <w:pPr>
        <w:pStyle w:val="Heading4"/>
      </w:pPr>
      <w:r>
        <w:t>Planeeritav sisukord</w:t>
      </w:r>
    </w:p>
    <w:p w14:paraId="0E912BF6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soovitavalt alapeatükkide täpsusega</w:t>
      </w:r>
    </w:p>
    <w:p w14:paraId="330EFE30" w14:textId="77777777" w:rsidR="00EE07F3" w:rsidRDefault="00EE07F3" w:rsidP="00CC410F">
      <w:r>
        <w:t>Kuna töö on uudne, siis reaalne sisukord tekib alles töö teostamise käigus.</w:t>
      </w:r>
      <w:r>
        <w:br/>
      </w:r>
    </w:p>
    <w:p w14:paraId="72503F6D" w14:textId="613A4BA8" w:rsidR="00CC410F" w:rsidRDefault="00EE07F3" w:rsidP="00CC410F">
      <w:r>
        <w:t>Sisukord peatükkide kaupa:</w:t>
      </w:r>
    </w:p>
    <w:p w14:paraId="4C389DEA" w14:textId="77777777" w:rsidR="00EE07F3" w:rsidRDefault="00EE07F3" w:rsidP="00CC410F"/>
    <w:p w14:paraId="2B7768B6" w14:textId="0A721FE4" w:rsidR="00EE07F3" w:rsidRDefault="00EE07F3" w:rsidP="00CC410F">
      <w:r>
        <w:t>Sissejuhatus</w:t>
      </w:r>
    </w:p>
    <w:p w14:paraId="4C664501" w14:textId="07CC8547" w:rsidR="00EE07F3" w:rsidRDefault="00EE07F3" w:rsidP="00CC410F">
      <w:r>
        <w:t>Analüüs</w:t>
      </w:r>
    </w:p>
    <w:p w14:paraId="573E3037" w14:textId="40052A79" w:rsidR="00EE07F3" w:rsidRDefault="00EE07F3" w:rsidP="00CC410F">
      <w:r>
        <w:t>Teostus</w:t>
      </w:r>
    </w:p>
    <w:p w14:paraId="4C21995C" w14:textId="7AD81498" w:rsidR="00EE07F3" w:rsidRDefault="00EE07F3" w:rsidP="00CC410F">
      <w:r>
        <w:t>Tulemused</w:t>
      </w:r>
    </w:p>
    <w:p w14:paraId="213B4BCF" w14:textId="2C7F6681" w:rsidR="00EE07F3" w:rsidRDefault="00EE07F3" w:rsidP="00CC410F">
      <w:r>
        <w:t>Kokkuvõte</w:t>
      </w:r>
    </w:p>
    <w:p w14:paraId="4E9B0799" w14:textId="51F0DA5E" w:rsidR="00EE07F3" w:rsidRDefault="00EE07F3" w:rsidP="00CC410F">
      <w:r>
        <w:t>Kasutatud allikad</w:t>
      </w:r>
    </w:p>
    <w:p w14:paraId="2E8C2840" w14:textId="425183C3" w:rsidR="00EE07F3" w:rsidRDefault="00EE07F3" w:rsidP="00CC410F">
      <w:r>
        <w:t>Lisad</w:t>
      </w:r>
    </w:p>
    <w:p w14:paraId="0B9E283F" w14:textId="77777777" w:rsidR="00CC410F" w:rsidRDefault="00CC410F" w:rsidP="00CC410F">
      <w:pPr>
        <w:pStyle w:val="Heading4"/>
      </w:pPr>
      <w:r>
        <w:t>Lõputöö eelkaitsmiseks esitatava versiooni valmimiskuupäev</w:t>
      </w:r>
    </w:p>
    <w:p w14:paraId="4D7A9EE0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soovituslik aeg - 9 nädalat alates kavandi esitamise tähtajast</w:t>
      </w:r>
    </w:p>
    <w:p w14:paraId="742DD4BC" w14:textId="77777777" w:rsidR="00CC410F" w:rsidRDefault="007727CF" w:rsidP="00CC410F">
      <w:r w:rsidRPr="007727CF">
        <w:t>13. mai 2013</w:t>
      </w:r>
    </w:p>
    <w:p w14:paraId="1D471694" w14:textId="77777777" w:rsidR="00CC410F" w:rsidRDefault="00CC410F" w:rsidP="00CC410F">
      <w:pPr>
        <w:pStyle w:val="Heading4"/>
      </w:pPr>
      <w:r>
        <w:t>Märkused</w:t>
      </w:r>
    </w:p>
    <w:p w14:paraId="4B39DCFE" w14:textId="77777777" w:rsidR="00CC410F" w:rsidRPr="00CC410F" w:rsidRDefault="00CC410F" w:rsidP="00CC410F">
      <w:pPr>
        <w:rPr>
          <w:sz w:val="16"/>
          <w:szCs w:val="16"/>
        </w:rPr>
      </w:pPr>
      <w:r w:rsidRPr="00CC410F">
        <w:rPr>
          <w:sz w:val="16"/>
          <w:szCs w:val="16"/>
        </w:rPr>
        <w:t>vajadusel kajastab täiendavat/täpsustavat infot</w:t>
      </w:r>
    </w:p>
    <w:sectPr w:rsidR="00CC410F" w:rsidRPr="00CC410F" w:rsidSect="007143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190"/>
    <w:multiLevelType w:val="hybridMultilevel"/>
    <w:tmpl w:val="852206FC"/>
    <w:lvl w:ilvl="0" w:tplc="61BE35B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0F"/>
    <w:rsid w:val="00085226"/>
    <w:rsid w:val="000F5D2F"/>
    <w:rsid w:val="001171F5"/>
    <w:rsid w:val="00264ECC"/>
    <w:rsid w:val="005D39B2"/>
    <w:rsid w:val="006628EC"/>
    <w:rsid w:val="0071436D"/>
    <w:rsid w:val="007727CF"/>
    <w:rsid w:val="0084559D"/>
    <w:rsid w:val="00881568"/>
    <w:rsid w:val="008D2D3A"/>
    <w:rsid w:val="00A368B4"/>
    <w:rsid w:val="00CC410F"/>
    <w:rsid w:val="00EE07F3"/>
    <w:rsid w:val="00F7787A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173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1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41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41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1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C4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C41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C41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6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1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41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41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1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C4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C41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C41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6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498</Words>
  <Characters>2843</Characters>
  <Application>Microsoft Macintosh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2013-02-21T08:21:00Z</dcterms:created>
  <dcterms:modified xsi:type="dcterms:W3CDTF">2013-02-21T20:40:00Z</dcterms:modified>
</cp:coreProperties>
</file>